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 xml:space="preserve">1. 간부현황   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4"/>
        <w:gridCol w:w="1843"/>
        <w:gridCol w:w="2551"/>
        <w:gridCol w:w="2694"/>
        <w:gridCol w:w="3260"/>
      </w:tblGrid>
      <w:tr w:rsidR="00640149" w:rsidTr="00F02CAE">
        <w:tc>
          <w:tcPr>
            <w:tcW w:w="1984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직책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단장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부단장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서기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회계</w:t>
            </w:r>
          </w:p>
        </w:tc>
      </w:tr>
      <w:tr w:rsidR="00640149" w:rsidTr="002E4045">
        <w:tc>
          <w:tcPr>
            <w:tcW w:w="198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성명(세례명)</w:t>
            </w:r>
          </w:p>
        </w:tc>
        <w:tc>
          <w:tcPr>
            <w:tcW w:w="1843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이영배마르코</w:t>
            </w:r>
          </w:p>
        </w:tc>
        <w:tc>
          <w:tcPr>
            <w:tcW w:w="2551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홍종현요셉</w:t>
            </w:r>
          </w:p>
        </w:tc>
        <w:tc>
          <w:tcPr>
            <w:tcW w:w="269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이명수안드레아</w:t>
            </w:r>
          </w:p>
        </w:tc>
        <w:tc>
          <w:tcPr>
            <w:tcW w:w="3260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신계수유스티노</w:t>
            </w:r>
          </w:p>
        </w:tc>
      </w:tr>
      <w:tr w:rsidR="00640149" w:rsidTr="002E4045">
        <w:tc>
          <w:tcPr>
            <w:tcW w:w="198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선임일</w:t>
            </w:r>
          </w:p>
        </w:tc>
        <w:tc>
          <w:tcPr>
            <w:tcW w:w="1843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2010.7.4</w:t>
            </w:r>
          </w:p>
        </w:tc>
        <w:tc>
          <w:tcPr>
            <w:tcW w:w="2551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2010.7.4</w:t>
            </w:r>
          </w:p>
        </w:tc>
        <w:tc>
          <w:tcPr>
            <w:tcW w:w="269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2010.7.4</w:t>
            </w:r>
          </w:p>
        </w:tc>
        <w:tc>
          <w:tcPr>
            <w:tcW w:w="3260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2011.3.6</w:t>
            </w:r>
          </w:p>
        </w:tc>
      </w:tr>
      <w:tr w:rsidR="00640149" w:rsidTr="002E4045">
        <w:tc>
          <w:tcPr>
            <w:tcW w:w="198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Pr.출석율</w:t>
            </w:r>
          </w:p>
        </w:tc>
        <w:tc>
          <w:tcPr>
            <w:tcW w:w="1843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100%</w:t>
            </w:r>
          </w:p>
        </w:tc>
        <w:tc>
          <w:tcPr>
            <w:tcW w:w="2551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87%(7회결석-질병과 개인사정으로 결석)</w:t>
            </w:r>
          </w:p>
        </w:tc>
        <w:tc>
          <w:tcPr>
            <w:tcW w:w="269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88%(6회결석-개인사정으로 결석)</w:t>
            </w:r>
          </w:p>
        </w:tc>
        <w:tc>
          <w:tcPr>
            <w:tcW w:w="3260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81%(10회결석-일요일 강의로 결석)</w:t>
            </w:r>
          </w:p>
        </w:tc>
      </w:tr>
      <w:tr w:rsidR="00640149" w:rsidTr="002E4045">
        <w:tc>
          <w:tcPr>
            <w:tcW w:w="198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평의회출석율</w:t>
            </w:r>
          </w:p>
        </w:tc>
        <w:tc>
          <w:tcPr>
            <w:tcW w:w="1843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100%</w:t>
            </w:r>
          </w:p>
        </w:tc>
        <w:tc>
          <w:tcPr>
            <w:tcW w:w="2551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92%(1회결석-개인사정)</w:t>
            </w:r>
          </w:p>
        </w:tc>
        <w:tc>
          <w:tcPr>
            <w:tcW w:w="2694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92%(1회결석-지방출장)</w:t>
            </w:r>
          </w:p>
        </w:tc>
        <w:tc>
          <w:tcPr>
            <w:tcW w:w="3260" w:type="dxa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left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92%(1회결석-지방출장)</w:t>
            </w:r>
          </w:p>
        </w:tc>
      </w:tr>
    </w:tbl>
    <w:p w:rsidR="002E4045" w:rsidRDefault="002E4045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</w:p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>2. 단원현황 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4110"/>
        <w:gridCol w:w="5954"/>
      </w:tblGrid>
      <w:tr w:rsidR="00640149" w:rsidTr="00F02CAE">
        <w:tc>
          <w:tcPr>
            <w:tcW w:w="2268" w:type="dxa"/>
            <w:shd w:val="clear" w:color="auto" w:fill="D9D9D9" w:themeFill="background1" w:themeFillShade="D9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구분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:rsidR="00640149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창립단원</w:t>
            </w:r>
          </w:p>
        </w:tc>
        <w:tc>
          <w:tcPr>
            <w:tcW w:w="5954" w:type="dxa"/>
            <w:shd w:val="clear" w:color="auto" w:fill="D9D9D9" w:themeFill="background1" w:themeFillShade="D9"/>
          </w:tcPr>
          <w:p w:rsidR="00640149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입단/전입</w:t>
            </w:r>
          </w:p>
        </w:tc>
      </w:tr>
      <w:tr w:rsidR="00640149" w:rsidTr="006768F2">
        <w:tc>
          <w:tcPr>
            <w:tcW w:w="2268" w:type="dxa"/>
            <w:vAlign w:val="center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행동단원</w:t>
            </w:r>
          </w:p>
        </w:tc>
        <w:tc>
          <w:tcPr>
            <w:tcW w:w="4110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7명(이영배마르코,홍종현요셉,이명수안드레아,신계수유스티노,고병훈아오스딩,최영민루가,김창섭안드레아)</w:t>
            </w:r>
          </w:p>
        </w:tc>
        <w:tc>
          <w:tcPr>
            <w:tcW w:w="5954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3명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김상우루치오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2011.2.6일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입단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-2011.5.22일 선서)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 xml:space="preserve"> 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원유인요한비안네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2011.3.13일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입단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-2011.6.19일 선서)</w:t>
            </w:r>
          </w:p>
          <w:p w:rsidR="0085254C" w:rsidRDefault="0085254C" w:rsidP="00F02CAE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김상언프란치스코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2011.4.24일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입단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)</w:t>
            </w:r>
          </w:p>
        </w:tc>
      </w:tr>
      <w:tr w:rsidR="00640149" w:rsidTr="006768F2">
        <w:tc>
          <w:tcPr>
            <w:tcW w:w="2268" w:type="dxa"/>
            <w:vAlign w:val="center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쁘레또리움단원</w:t>
            </w:r>
          </w:p>
        </w:tc>
        <w:tc>
          <w:tcPr>
            <w:tcW w:w="4110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0명</w:t>
            </w:r>
          </w:p>
        </w:tc>
        <w:tc>
          <w:tcPr>
            <w:tcW w:w="5954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2명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이명수안드레아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(2011.2.20일)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홍종현요셉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(2011.5.29일)</w:t>
            </w:r>
          </w:p>
        </w:tc>
      </w:tr>
      <w:tr w:rsidR="00640149" w:rsidTr="006768F2">
        <w:tc>
          <w:tcPr>
            <w:tcW w:w="2268" w:type="dxa"/>
            <w:vAlign w:val="center"/>
          </w:tcPr>
          <w:p w:rsidR="00640149" w:rsidRDefault="00640149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협조단원</w:t>
            </w:r>
          </w:p>
        </w:tc>
        <w:tc>
          <w:tcPr>
            <w:tcW w:w="4110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1명(유선주바올리나)</w:t>
            </w:r>
          </w:p>
        </w:tc>
        <w:tc>
          <w:tcPr>
            <w:tcW w:w="5954" w:type="dxa"/>
            <w:vAlign w:val="center"/>
          </w:tcPr>
          <w:p w:rsidR="00640149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2명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이은숙비르짓다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(2010.10.2일 입단)</w:t>
            </w:r>
          </w:p>
          <w:p w:rsidR="0085254C" w:rsidRDefault="0085254C" w:rsidP="006768F2">
            <w:pPr>
              <w:widowControl/>
              <w:autoSpaceDE/>
              <w:autoSpaceDN/>
              <w:ind w:leftChars="0" w:left="0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김지석바오로</w:t>
            </w:r>
            <w:r w:rsidR="00F02CAE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(2011.2.27일 입단)</w:t>
            </w:r>
          </w:p>
        </w:tc>
      </w:tr>
    </w:tbl>
    <w:p w:rsidR="002E4045" w:rsidRPr="002E4045" w:rsidRDefault="0085254C" w:rsidP="002E4045">
      <w:pPr>
        <w:widowControl/>
        <w:autoSpaceDE/>
        <w:autoSpaceDN/>
        <w:ind w:leftChars="84" w:left="185" w:firstLineChars="100" w:firstLine="180"/>
        <w:jc w:val="left"/>
        <w:rPr>
          <w:rFonts w:ascii="굴림" w:eastAsia="굴림" w:hAnsi="굴림" w:cs="굴림"/>
          <w:snapToGrid/>
          <w:kern w:val="0"/>
          <w:sz w:val="18"/>
          <w:szCs w:val="18"/>
        </w:rPr>
      </w:pPr>
      <w:r w:rsidRPr="002E4045">
        <w:rPr>
          <w:rFonts w:ascii="굴림" w:eastAsia="굴림" w:hAnsi="굴림" w:cs="굴림" w:hint="eastAsia"/>
          <w:snapToGrid/>
          <w:kern w:val="0"/>
          <w:sz w:val="18"/>
          <w:szCs w:val="18"/>
        </w:rPr>
        <w:t>평일미사 주 4회이상 참례하는 단원은 3명(이영배마르코,홍종현요셉,이명수안드레아)</w:t>
      </w:r>
      <w:r w:rsidR="005F0F52" w:rsidRPr="002E4045">
        <w:rPr>
          <w:rFonts w:ascii="굴림" w:eastAsia="굴림" w:hAnsi="굴림" w:cs="굴림" w:hint="eastAsia"/>
          <w:snapToGrid/>
          <w:kern w:val="0"/>
          <w:sz w:val="18"/>
          <w:szCs w:val="18"/>
        </w:rPr>
        <w:t xml:space="preserve">을 중심으로 Pr. 자체적으로 소성무일도 교육을 </w:t>
      </w:r>
    </w:p>
    <w:p w:rsidR="00640149" w:rsidRPr="002E4045" w:rsidRDefault="005F0F52" w:rsidP="002E4045">
      <w:pPr>
        <w:widowControl/>
        <w:autoSpaceDE/>
        <w:autoSpaceDN/>
        <w:ind w:leftChars="84" w:left="185" w:firstLineChars="100" w:firstLine="180"/>
        <w:jc w:val="left"/>
        <w:rPr>
          <w:rFonts w:ascii="굴림" w:eastAsia="굴림" w:hAnsi="굴림" w:cs="굴림"/>
          <w:snapToGrid/>
          <w:kern w:val="0"/>
          <w:sz w:val="18"/>
          <w:szCs w:val="18"/>
        </w:rPr>
      </w:pPr>
      <w:r w:rsidRPr="002E4045">
        <w:rPr>
          <w:rFonts w:ascii="굴림" w:eastAsia="굴림" w:hAnsi="굴림" w:cs="굴림" w:hint="eastAsia"/>
          <w:snapToGrid/>
          <w:kern w:val="0"/>
          <w:sz w:val="18"/>
          <w:szCs w:val="18"/>
        </w:rPr>
        <w:t>2010년 11월 중 실시하여 2명(이명수안드레아, 홍종현요셉)이 쁘레또리움단원으로 활동하고 있슴</w:t>
      </w:r>
    </w:p>
    <w:p w:rsidR="005F0F52" w:rsidRPr="002E4045" w:rsidRDefault="005F0F52" w:rsidP="002E4045">
      <w:pPr>
        <w:widowControl/>
        <w:autoSpaceDE/>
        <w:autoSpaceDN/>
        <w:ind w:leftChars="84" w:left="185" w:firstLineChars="100" w:firstLine="180"/>
        <w:jc w:val="left"/>
        <w:rPr>
          <w:rFonts w:ascii="굴림" w:eastAsia="굴림" w:hAnsi="굴림" w:cs="굴림"/>
          <w:snapToGrid/>
          <w:kern w:val="0"/>
          <w:sz w:val="18"/>
          <w:szCs w:val="18"/>
        </w:rPr>
      </w:pPr>
      <w:r w:rsidRPr="002E4045">
        <w:rPr>
          <w:rFonts w:ascii="굴림" w:eastAsia="굴림" w:hAnsi="굴림" w:cs="굴림" w:hint="eastAsia"/>
          <w:snapToGrid/>
          <w:kern w:val="0"/>
          <w:sz w:val="18"/>
          <w:szCs w:val="18"/>
        </w:rPr>
        <w:t>입단권면 대상자였던 김지석바오로형제가 업무관계로 입단을 유보하여 협조단원으로 입단하였슴</w:t>
      </w:r>
    </w:p>
    <w:p w:rsidR="002E4045" w:rsidRDefault="002E4045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</w:p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>3. 출석률</w:t>
      </w:r>
    </w:p>
    <w:tbl>
      <w:tblPr>
        <w:tblW w:w="0" w:type="auto"/>
        <w:tblInd w:w="534" w:type="dxa"/>
        <w:tblLook w:val="04A0"/>
      </w:tblPr>
      <w:tblGrid>
        <w:gridCol w:w="1781"/>
        <w:gridCol w:w="1762"/>
        <w:gridCol w:w="2552"/>
        <w:gridCol w:w="2126"/>
        <w:gridCol w:w="1985"/>
        <w:gridCol w:w="2126"/>
      </w:tblGrid>
      <w:tr w:rsidR="0085254C" w:rsidRPr="002E4045" w:rsidTr="00F02CAE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단원이름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출석율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결석일수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단원이름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출석율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결석일수</w:t>
            </w: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이영배마르코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100%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5F0F52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0일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김창섭안드레아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79%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11일</w:t>
            </w: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홍종현요셉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87%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7일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김상우루치오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81%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21일중 4일</w:t>
            </w: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이명수안드레아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88%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6일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원유인요한비안네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94%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16일중 1일</w:t>
            </w: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고병훈아오스딩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85%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8일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김상언프란치스코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10일중 0일</w:t>
            </w: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신계수유스티노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0051B6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69%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16일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</w:tr>
      <w:tr w:rsidR="0085254C" w:rsidRPr="002E4045" w:rsidTr="002E4045"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최영민루가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63%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5254C" w:rsidRPr="002E4045" w:rsidRDefault="004D3988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  <w:r w:rsidRPr="002E4045">
              <w:rPr>
                <w:rFonts w:ascii="굴림" w:eastAsia="굴림" w:hAnsi="굴림" w:cs="굴림" w:hint="eastAsia"/>
                <w:snapToGrid/>
                <w:kern w:val="0"/>
                <w:sz w:val="20"/>
                <w:szCs w:val="20"/>
              </w:rPr>
              <w:t>23일(장기유고6일포함)</w:t>
            </w:r>
          </w:p>
        </w:tc>
        <w:tc>
          <w:tcPr>
            <w:tcW w:w="2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54C" w:rsidRPr="002E4045" w:rsidRDefault="0085254C" w:rsidP="002E4045">
            <w:pPr>
              <w:widowControl/>
              <w:autoSpaceDE/>
              <w:autoSpaceDN/>
              <w:ind w:leftChars="0" w:left="0"/>
              <w:jc w:val="center"/>
              <w:rPr>
                <w:rFonts w:ascii="굴림" w:eastAsia="굴림" w:hAnsi="굴림" w:cs="굴림"/>
                <w:snapToGrid/>
                <w:kern w:val="0"/>
                <w:sz w:val="20"/>
                <w:szCs w:val="20"/>
              </w:rPr>
            </w:pPr>
          </w:p>
        </w:tc>
      </w:tr>
    </w:tbl>
    <w:p w:rsidR="00577BDE" w:rsidRDefault="002E4045" w:rsidP="00577BDE">
      <w:pPr>
        <w:widowControl/>
        <w:autoSpaceDE/>
        <w:autoSpaceDN/>
        <w:ind w:leftChars="184" w:left="405"/>
        <w:jc w:val="left"/>
        <w:rPr>
          <w:rFonts w:ascii="굴림" w:eastAsia="굴림" w:hAnsi="굴림" w:cs="굴림"/>
          <w:snapToGrid/>
          <w:kern w:val="0"/>
          <w:sz w:val="18"/>
          <w:szCs w:val="18"/>
        </w:rPr>
      </w:pPr>
      <w:r>
        <w:rPr>
          <w:rFonts w:ascii="굴림" w:eastAsia="굴림" w:hAnsi="굴림" w:cs="굴림" w:hint="eastAsia"/>
          <w:snapToGrid/>
          <w:kern w:val="0"/>
          <w:sz w:val="18"/>
          <w:szCs w:val="18"/>
        </w:rPr>
        <w:t xml:space="preserve">전단원 출석율은 전년도 하반기 80%에서 금년도 상반기 85%로 증가되어 출석율이 나아지고 있습니다. </w:t>
      </w:r>
    </w:p>
    <w:p w:rsidR="002E4045" w:rsidRPr="00963379" w:rsidRDefault="002E4045" w:rsidP="00577BDE">
      <w:pPr>
        <w:widowControl/>
        <w:autoSpaceDE/>
        <w:autoSpaceDN/>
        <w:ind w:leftChars="184" w:left="405"/>
        <w:jc w:val="left"/>
        <w:rPr>
          <w:rFonts w:ascii="굴림" w:eastAsia="굴림" w:hAnsi="굴림" w:cs="굴림"/>
          <w:snapToGrid/>
          <w:kern w:val="0"/>
          <w:sz w:val="18"/>
          <w:szCs w:val="18"/>
        </w:rPr>
      </w:pPr>
    </w:p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>4. 회계사항</w:t>
      </w:r>
    </w:p>
    <w:p w:rsidR="00577BDE" w:rsidRPr="00963379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   1)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성모의밤 꽃봉헌금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: 회계보고사항 중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성모의밤 꽃봉헌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금으로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5/14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일(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45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차 주회)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2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0,000원을 지출하였습니다.</w:t>
      </w:r>
    </w:p>
    <w:p w:rsidR="00577BDE" w:rsidRPr="00963379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      당시 Cu.에서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성모의밤 꽃봉헌을 지시받아 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그 대금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을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군자금에서 사용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하였습니다.</w:t>
      </w:r>
    </w:p>
    <w:p w:rsidR="00577BDE" w:rsidRPr="00963379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    </w:t>
      </w:r>
    </w:p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>5. 주요행사</w:t>
      </w:r>
    </w:p>
    <w:p w:rsidR="00577BDE" w:rsidRPr="00963379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   1) 야외행사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(2011.6.25)</w:t>
      </w: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</w:t>
      </w:r>
    </w:p>
    <w:p w:rsid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>      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몸이 불편한 단원(홍종현요셉,최영민루가), 업무에 바쁜 단원(신계수유스티노, 김창섭안드레아, 원유인요한비안네), </w:t>
      </w:r>
    </w:p>
    <w:p w:rsidR="00577BDE" w:rsidRPr="00963379" w:rsidRDefault="002E4045" w:rsidP="002E4045">
      <w:pPr>
        <w:widowControl/>
        <w:autoSpaceDE/>
        <w:autoSpaceDN/>
        <w:ind w:leftChars="84" w:left="185" w:firstLineChars="300" w:firstLine="60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집안행사가 있던 단원(김상우루치오)이 있어 참여율이 저조했습니다.</w:t>
      </w:r>
    </w:p>
    <w:p w:rsidR="00577BDE" w:rsidRDefault="002E4045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  2) 연차총친목회(2010.11.20)</w:t>
      </w:r>
    </w:p>
    <w:p w:rsidR="002E4045" w:rsidRDefault="002E4045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     사도들의모후와 함께 연극 대본을 준비하고 분장을 준비하고 연습한 것에 큰 보람을 느꼈으며, 연차총친목회 당일</w:t>
      </w:r>
    </w:p>
    <w:p w:rsidR="002E4045" w:rsidRPr="002E4045" w:rsidRDefault="002E4045" w:rsidP="002E4045">
      <w:pPr>
        <w:widowControl/>
        <w:autoSpaceDE/>
        <w:autoSpaceDN/>
        <w:ind w:leftChars="84" w:left="185" w:firstLineChars="300" w:firstLine="60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전단원이 참여 연극을 하여 큰 인기를 끌어 1등을 하였습니다.</w:t>
      </w:r>
    </w:p>
    <w:p w:rsidR="002E4045" w:rsidRDefault="002E4045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</w:p>
    <w:p w:rsidR="00577BDE" w:rsidRPr="002E4045" w:rsidRDefault="00577BDE" w:rsidP="00577BDE">
      <w:pPr>
        <w:widowControl/>
        <w:autoSpaceDE/>
        <w:autoSpaceDN/>
        <w:ind w:leftChars="0" w:left="184"/>
        <w:jc w:val="left"/>
        <w:rPr>
          <w:rFonts w:ascii="굴림" w:eastAsia="굴림" w:hAnsi="굴림" w:cs="굴림"/>
          <w:b/>
          <w:snapToGrid/>
          <w:color w:val="0070C0"/>
          <w:kern w:val="0"/>
          <w:sz w:val="20"/>
          <w:szCs w:val="20"/>
        </w:rPr>
      </w:pPr>
      <w:r w:rsidRPr="002E4045">
        <w:rPr>
          <w:rFonts w:ascii="굴림" w:eastAsia="굴림" w:hAnsi="굴림" w:cs="굴림" w:hint="eastAsia"/>
          <w:b/>
          <w:snapToGrid/>
          <w:color w:val="0070C0"/>
          <w:kern w:val="0"/>
          <w:sz w:val="20"/>
          <w:szCs w:val="20"/>
        </w:rPr>
        <w:t>6. 교육</w:t>
      </w:r>
    </w:p>
    <w:p w:rsidR="00577BDE" w:rsidRDefault="00577BDE" w:rsidP="00577BDE">
      <w:pPr>
        <w:widowControl/>
        <w:autoSpaceDE/>
        <w:autoSpaceDN/>
        <w:ind w:leftChars="100" w:left="220" w:firstLine="18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 w:rsidRPr="00963379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1) 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신단원교육</w:t>
      </w: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(</w:t>
      </w:r>
      <w:r w:rsidR="002E4045">
        <w:rPr>
          <w:rFonts w:ascii="굴림" w:eastAsia="굴림" w:hAnsi="굴림" w:cs="굴림" w:hint="eastAsia"/>
          <w:snapToGrid/>
          <w:kern w:val="0"/>
          <w:sz w:val="20"/>
          <w:szCs w:val="20"/>
        </w:rPr>
        <w:t>2010.8.22, 개포동성당</w:t>
      </w: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)</w:t>
      </w:r>
    </w:p>
    <w:p w:rsidR="00577BDE" w:rsidRDefault="002E4045" w:rsidP="00577BDE">
      <w:pPr>
        <w:widowControl/>
        <w:autoSpaceDE/>
        <w:autoSpaceDN/>
        <w:ind w:leftChars="300" w:left="66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전년도 입단한 고병훈아오스딩단원과 최영민루가단원이 참여하였습니다.</w:t>
      </w:r>
    </w:p>
    <w:p w:rsidR="002E4045" w:rsidRDefault="002E4045" w:rsidP="002E4045">
      <w:pPr>
        <w:widowControl/>
        <w:autoSpaceDE/>
        <w:autoSpaceDN/>
        <w:ind w:leftChars="90" w:left="198" w:firstLine="18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2) 선교활동교육(2011.1.29~1.30, 아론의 집)</w:t>
      </w:r>
    </w:p>
    <w:p w:rsidR="002E4045" w:rsidRDefault="002E4045" w:rsidP="002E4045">
      <w:pPr>
        <w:widowControl/>
        <w:autoSpaceDE/>
        <w:autoSpaceDN/>
        <w:ind w:leftChars="90" w:left="198" w:firstLine="18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   Pr.별 1명씩 배당되었던 교육이었는데 타 Pr.에서 불참자가 발생하여 고병훈아오스딩단원과 신계수유스티노단원이 참여하였습니다.</w:t>
      </w:r>
    </w:p>
    <w:p w:rsidR="00577BDE" w:rsidRDefault="002E4045" w:rsidP="002E4045">
      <w:pPr>
        <w:widowControl/>
        <w:autoSpaceDE/>
        <w:autoSpaceDN/>
        <w:ind w:leftChars="90" w:left="198" w:firstLineChars="100" w:firstLine="200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3</w:t>
      </w:r>
      <w:r w:rsidR="00577BDE">
        <w:rPr>
          <w:rFonts w:ascii="굴림" w:eastAsia="굴림" w:hAnsi="굴림" w:cs="굴림" w:hint="eastAsia"/>
          <w:snapToGrid/>
          <w:kern w:val="0"/>
          <w:sz w:val="20"/>
          <w:szCs w:val="20"/>
        </w:rPr>
        <w:t xml:space="preserve">) </w:t>
      </w: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단장 부단장교육</w:t>
      </w:r>
      <w:r w:rsidR="00577BDE">
        <w:rPr>
          <w:rFonts w:ascii="굴림" w:eastAsia="굴림" w:hAnsi="굴림" w:cs="굴림" w:hint="eastAsia"/>
          <w:snapToGrid/>
          <w:kern w:val="0"/>
          <w:sz w:val="20"/>
          <w:szCs w:val="20"/>
        </w:rPr>
        <w:t>(</w:t>
      </w: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2011.4.17, 개포동성당</w:t>
      </w:r>
      <w:r w:rsidR="00577BDE">
        <w:rPr>
          <w:rFonts w:ascii="굴림" w:eastAsia="굴림" w:hAnsi="굴림" w:cs="굴림" w:hint="eastAsia"/>
          <w:snapToGrid/>
          <w:kern w:val="0"/>
          <w:sz w:val="20"/>
          <w:szCs w:val="20"/>
        </w:rPr>
        <w:t>)</w:t>
      </w:r>
    </w:p>
    <w:p w:rsidR="00577BDE" w:rsidRPr="00963379" w:rsidRDefault="002E4045" w:rsidP="00577BDE">
      <w:pPr>
        <w:widowControl/>
        <w:autoSpaceDE/>
        <w:autoSpaceDN/>
        <w:ind w:leftChars="290" w:left="638"/>
        <w:jc w:val="left"/>
        <w:rPr>
          <w:rFonts w:ascii="굴림" w:eastAsia="굴림" w:hAnsi="굴림" w:cs="굴림"/>
          <w:snapToGrid/>
          <w:kern w:val="0"/>
          <w:sz w:val="20"/>
          <w:szCs w:val="20"/>
        </w:rPr>
      </w:pPr>
      <w:r>
        <w:rPr>
          <w:rFonts w:ascii="굴림" w:eastAsia="굴림" w:hAnsi="굴림" w:cs="굴림" w:hint="eastAsia"/>
          <w:snapToGrid/>
          <w:kern w:val="0"/>
          <w:sz w:val="20"/>
          <w:szCs w:val="20"/>
        </w:rPr>
        <w:t>단장 부단장외 Cu.서기인 고병훈아오스딩단원도 참여하였습니다.</w:t>
      </w:r>
    </w:p>
    <w:p w:rsidR="002E4045" w:rsidRDefault="002E4045" w:rsidP="00577BDE">
      <w:pPr>
        <w:ind w:left="440"/>
      </w:pPr>
    </w:p>
    <w:p w:rsidR="00577BDE" w:rsidRPr="002E4045" w:rsidRDefault="00577BDE" w:rsidP="00577BDE">
      <w:pPr>
        <w:ind w:leftChars="90" w:left="198"/>
        <w:rPr>
          <w:b/>
          <w:color w:val="0070C0"/>
        </w:rPr>
      </w:pPr>
      <w:r w:rsidRPr="002E4045">
        <w:rPr>
          <w:rFonts w:hint="eastAsia"/>
          <w:b/>
          <w:color w:val="0070C0"/>
        </w:rPr>
        <w:t>7. 활동사항</w:t>
      </w:r>
    </w:p>
    <w:p w:rsidR="00F02CAE" w:rsidRDefault="00F02CAE" w:rsidP="00F02CAE">
      <w:pPr>
        <w:ind w:leftChars="90" w:left="198" w:firstLineChars="150" w:firstLine="330"/>
        <w:rPr>
          <w:szCs w:val="22"/>
        </w:rPr>
      </w:pPr>
      <w:r>
        <w:rPr>
          <w:rFonts w:hint="eastAsia"/>
          <w:szCs w:val="22"/>
        </w:rPr>
        <w:t>1) 소공동체활동과 본당협조</w:t>
      </w:r>
    </w:p>
    <w:p w:rsidR="00F02CAE" w:rsidRDefault="00F02CAE" w:rsidP="00F02CAE">
      <w:pPr>
        <w:ind w:leftChars="300" w:left="660"/>
        <w:rPr>
          <w:szCs w:val="22"/>
        </w:rPr>
      </w:pPr>
      <w:r>
        <w:rPr>
          <w:rFonts w:hint="eastAsia"/>
          <w:szCs w:val="22"/>
        </w:rPr>
        <w:t>소공동체 활성화를 위하여 구역모임에 적극 참석을 배당하고 있으며, 특히 3구역장인 최영민루가형제와 4구역장인 홍종현요셉을 중심으로 구역모임에 적극 참여하여 소공동체 활성화에 기여하고 있습니다. 이를 계기로 소공동체와 연대하여 전입교우 및 쉬는교우를 보다 효과적으로 돌볼 계획입니다.</w:t>
      </w:r>
    </w:p>
    <w:p w:rsidR="00F02CAE" w:rsidRDefault="00F02CAE" w:rsidP="00F02CAE">
      <w:pPr>
        <w:ind w:leftChars="300" w:left="660"/>
        <w:rPr>
          <w:szCs w:val="22"/>
        </w:rPr>
      </w:pPr>
      <w:r>
        <w:rPr>
          <w:rFonts w:hint="eastAsia"/>
          <w:szCs w:val="22"/>
        </w:rPr>
        <w:t>또한 남성단원이 부족하여 어려움이 큰 연령회에 최영민루가, 고병훈아오스딩, 홍종현요셉 단원이 참여하여 교우상가에 봉사하고 있습니다.</w:t>
      </w:r>
    </w:p>
    <w:p w:rsidR="00F02CAE" w:rsidRDefault="00F02CAE" w:rsidP="00F02CAE">
      <w:pPr>
        <w:ind w:leftChars="90" w:left="198" w:firstLineChars="150" w:firstLine="330"/>
        <w:rPr>
          <w:szCs w:val="22"/>
        </w:rPr>
      </w:pPr>
      <w:r>
        <w:rPr>
          <w:rFonts w:hint="eastAsia"/>
          <w:szCs w:val="22"/>
        </w:rPr>
        <w:t>2) 가정성화 활동</w:t>
      </w:r>
    </w:p>
    <w:p w:rsidR="00F02CAE" w:rsidRDefault="00F02CAE" w:rsidP="00F02CAE">
      <w:pPr>
        <w:ind w:leftChars="290" w:left="638"/>
        <w:rPr>
          <w:szCs w:val="22"/>
        </w:rPr>
      </w:pPr>
      <w:r>
        <w:rPr>
          <w:rFonts w:hint="eastAsia"/>
          <w:szCs w:val="22"/>
        </w:rPr>
        <w:t>가정성화를 위하여 가족기도 활동배당하여 4명의 단원이 54회 가족기도를 하였으며, 가정성화에 큰 도움을 주고 있습니다.</w:t>
      </w:r>
    </w:p>
    <w:p w:rsidR="00F02CAE" w:rsidRDefault="00F02CAE" w:rsidP="00F02CAE">
      <w:pPr>
        <w:ind w:leftChars="290" w:left="638"/>
        <w:rPr>
          <w:szCs w:val="22"/>
        </w:rPr>
      </w:pPr>
      <w:r>
        <w:rPr>
          <w:rFonts w:hint="eastAsia"/>
          <w:szCs w:val="22"/>
        </w:rPr>
        <w:t xml:space="preserve">가정성화의 일환으로 아내에게 세족례를 배당하여 3명의 단원이 이를 통하여 부부간 화합을 이루는 계기도 마련하였습니다 </w:t>
      </w:r>
    </w:p>
    <w:p w:rsidR="00F02CAE" w:rsidRPr="00F02CAE" w:rsidRDefault="00F02CAE" w:rsidP="00577BDE">
      <w:pPr>
        <w:ind w:left="440"/>
        <w:rPr>
          <w:rFonts w:hint="eastAsia"/>
        </w:rPr>
      </w:pPr>
    </w:p>
    <w:p w:rsidR="00577BDE" w:rsidRDefault="00F02CAE" w:rsidP="00577BDE">
      <w:pPr>
        <w:ind w:left="440"/>
      </w:pPr>
      <w:r>
        <w:rPr>
          <w:rFonts w:hint="eastAsia"/>
        </w:rPr>
        <w:lastRenderedPageBreak/>
        <w:t>3</w:t>
      </w:r>
      <w:r w:rsidR="00577BDE">
        <w:rPr>
          <w:rFonts w:hint="eastAsia"/>
        </w:rPr>
        <w:t>) 입교권면,예비자돌봄,교우돌봄,레지오확장 활동현황</w:t>
      </w:r>
    </w:p>
    <w:tbl>
      <w:tblPr>
        <w:tblW w:w="11809" w:type="dxa"/>
        <w:tblInd w:w="974" w:type="dxa"/>
        <w:tblCellMar>
          <w:left w:w="99" w:type="dxa"/>
          <w:right w:w="99" w:type="dxa"/>
        </w:tblCellMar>
        <w:tblLook w:val="04A0"/>
      </w:tblPr>
      <w:tblGrid>
        <w:gridCol w:w="1278"/>
        <w:gridCol w:w="1671"/>
        <w:gridCol w:w="1421"/>
        <w:gridCol w:w="1418"/>
        <w:gridCol w:w="1275"/>
        <w:gridCol w:w="993"/>
        <w:gridCol w:w="1275"/>
        <w:gridCol w:w="1202"/>
        <w:gridCol w:w="1276"/>
      </w:tblGrid>
      <w:tr w:rsidR="002E4045" w:rsidRPr="00C92BBF" w:rsidTr="00F02CAE">
        <w:trPr>
          <w:trHeight w:val="240"/>
        </w:trPr>
        <w:tc>
          <w:tcPr>
            <w:tcW w:w="294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44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활동내용</w:t>
            </w:r>
          </w:p>
        </w:tc>
        <w:tc>
          <w:tcPr>
            <w:tcW w:w="1421" w:type="dxa"/>
            <w:vMerge w:val="restar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활동대상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활동횟수</w:t>
            </w:r>
          </w:p>
        </w:tc>
        <w:tc>
          <w:tcPr>
            <w:tcW w:w="6021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활동결과 </w:t>
            </w:r>
          </w:p>
        </w:tc>
      </w:tr>
      <w:tr w:rsidR="002E4045" w:rsidRPr="00C92BBF" w:rsidTr="00F02CAE">
        <w:trPr>
          <w:trHeight w:val="255"/>
        </w:trPr>
        <w:tc>
          <w:tcPr>
            <w:tcW w:w="1278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종목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세목</w:t>
            </w:r>
          </w:p>
        </w:tc>
        <w:tc>
          <w:tcPr>
            <w:tcW w:w="1421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2E4045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교리반인도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영세자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고백성사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단체가입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Pr.입단</w:t>
            </w: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입교권면</w:t>
            </w:r>
          </w:p>
        </w:tc>
        <w:tc>
          <w:tcPr>
            <w:tcW w:w="167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외인입교권면</w:t>
            </w:r>
          </w:p>
        </w:tc>
        <w:tc>
          <w:tcPr>
            <w:tcW w:w="142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2E4045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개종권면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045" w:rsidRPr="002E4045" w:rsidRDefault="002E4045" w:rsidP="002E4045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예비자돌봄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5003F9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교리반인도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2E4045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교우돌봄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신영세자돌봄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전입교우돌봄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냉담교우돌봄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2E4045" w:rsidRPr="00C92BBF" w:rsidTr="002E4045">
        <w:trPr>
          <w:trHeight w:val="240"/>
        </w:trPr>
        <w:tc>
          <w:tcPr>
            <w:tcW w:w="12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레지오확장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행동단원모집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2E4045" w:rsidRPr="00C92BBF" w:rsidTr="002E4045">
        <w:trPr>
          <w:trHeight w:val="255"/>
        </w:trPr>
        <w:tc>
          <w:tcPr>
            <w:tcW w:w="12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4045" w:rsidRPr="00C92BBF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left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협조단원모집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 w:rsidRPr="002E4045"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045" w:rsidRPr="002E4045" w:rsidRDefault="002E4045" w:rsidP="0085254C">
            <w:pPr>
              <w:widowControl/>
              <w:wordWrap/>
              <w:autoSpaceDE/>
              <w:autoSpaceDN/>
              <w:ind w:leftChars="0" w:left="0"/>
              <w:jc w:val="center"/>
              <w:rPr>
                <w:rFonts w:ascii="맑은 고딕" w:eastAsia="맑은 고딕" w:hAnsi="맑은 고딕" w:cs="굴림"/>
                <w:snapToGrid/>
                <w:color w:val="000000"/>
                <w:kern w:val="0"/>
                <w:sz w:val="2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snapToGrid/>
                <w:color w:val="000000"/>
                <w:kern w:val="0"/>
                <w:sz w:val="20"/>
                <w:szCs w:val="20"/>
              </w:rPr>
              <w:t>2</w:t>
            </w:r>
          </w:p>
        </w:tc>
      </w:tr>
    </w:tbl>
    <w:p w:rsidR="00577BDE" w:rsidRDefault="002E4045" w:rsidP="00F02CAE">
      <w:pPr>
        <w:ind w:leftChars="90" w:left="198" w:firstLineChars="50" w:firstLine="110"/>
        <w:rPr>
          <w:szCs w:val="22"/>
        </w:rPr>
      </w:pPr>
      <w:r>
        <w:rPr>
          <w:rFonts w:hint="eastAsia"/>
          <w:szCs w:val="22"/>
        </w:rPr>
        <w:t>4</w:t>
      </w:r>
      <w:r w:rsidR="00577BDE">
        <w:rPr>
          <w:rFonts w:hint="eastAsia"/>
          <w:szCs w:val="22"/>
        </w:rPr>
        <w:t>) 성서읽기</w:t>
      </w:r>
    </w:p>
    <w:p w:rsidR="00577BDE" w:rsidRDefault="00577BDE" w:rsidP="00577BDE">
      <w:pPr>
        <w:ind w:leftChars="290" w:left="638"/>
        <w:rPr>
          <w:szCs w:val="22"/>
        </w:rPr>
      </w:pPr>
      <w:r>
        <w:rPr>
          <w:rFonts w:hint="eastAsia"/>
          <w:szCs w:val="22"/>
        </w:rPr>
        <w:t>개인성화의 일환으로 성서읽기 배당으로 전단원 신약성서를 통독하</w:t>
      </w:r>
      <w:r w:rsidR="002E4045">
        <w:rPr>
          <w:rFonts w:hint="eastAsia"/>
          <w:szCs w:val="22"/>
        </w:rPr>
        <w:t>고 있습니다</w:t>
      </w:r>
      <w:r>
        <w:rPr>
          <w:rFonts w:hint="eastAsia"/>
          <w:szCs w:val="22"/>
        </w:rPr>
        <w:t xml:space="preserve">, </w:t>
      </w:r>
      <w:r w:rsidR="002E4045">
        <w:rPr>
          <w:rFonts w:hint="eastAsia"/>
          <w:szCs w:val="22"/>
        </w:rPr>
        <w:t xml:space="preserve">이는 분단 전 2008년부터 시작한 것을 계속 유지하는 것으로 매주 2~3장씩 성경읽기를 배당하고 주회 기타시간에 마음에 와닿는 구절을 발표함으로써 성서 읽기 생활화를 도모하고 있습니다. </w:t>
      </w:r>
      <w:r>
        <w:rPr>
          <w:rFonts w:hint="eastAsia"/>
          <w:szCs w:val="22"/>
        </w:rPr>
        <w:t xml:space="preserve">현재 </w:t>
      </w:r>
      <w:r w:rsidR="002E4045">
        <w:rPr>
          <w:rFonts w:hint="eastAsia"/>
          <w:szCs w:val="22"/>
        </w:rPr>
        <w:t xml:space="preserve">신약성서 요한묵시록 12장을 </w:t>
      </w:r>
      <w:r>
        <w:rPr>
          <w:rFonts w:hint="eastAsia"/>
          <w:szCs w:val="22"/>
        </w:rPr>
        <w:t>읽고 있습니다.</w:t>
      </w:r>
    </w:p>
    <w:p w:rsidR="00A6182C" w:rsidRDefault="002E4045" w:rsidP="00F02CAE">
      <w:pPr>
        <w:ind w:leftChars="90" w:left="198" w:firstLineChars="50" w:firstLine="110"/>
      </w:pPr>
      <w:r>
        <w:rPr>
          <w:rFonts w:hint="eastAsia"/>
        </w:rPr>
        <w:t>5) 교본읽기</w:t>
      </w:r>
    </w:p>
    <w:p w:rsidR="002E4045" w:rsidRDefault="002E4045" w:rsidP="002E4045">
      <w:pPr>
        <w:ind w:leftChars="90" w:left="198"/>
      </w:pPr>
      <w:r>
        <w:rPr>
          <w:rFonts w:hint="eastAsia"/>
        </w:rPr>
        <w:t xml:space="preserve">    Cu. 금년도 중점추진사항인 교본읽기 생활화을 실천하기 위하여 2011.2.27일부터 교본읽기를 20~30쪽씩 배당하고 있습니다.</w:t>
      </w:r>
    </w:p>
    <w:p w:rsidR="002E4045" w:rsidRDefault="002E4045" w:rsidP="002E4045">
      <w:pPr>
        <w:ind w:leftChars="90" w:left="198"/>
      </w:pPr>
      <w:r>
        <w:rPr>
          <w:rFonts w:hint="eastAsia"/>
        </w:rPr>
        <w:t xml:space="preserve">    현재 302쪽까지 전단원이 교본읽기를 하였습니다.</w:t>
      </w:r>
    </w:p>
    <w:p w:rsidR="002E4045" w:rsidRDefault="002E4045" w:rsidP="002E4045">
      <w:pPr>
        <w:ind w:leftChars="90" w:left="198"/>
      </w:pPr>
      <w:r>
        <w:rPr>
          <w:rFonts w:hint="eastAsia"/>
        </w:rPr>
        <w:t xml:space="preserve"> 6) 레지오마리애 지침서 읽기</w:t>
      </w:r>
    </w:p>
    <w:p w:rsidR="002E4045" w:rsidRDefault="002E4045" w:rsidP="002E4045">
      <w:pPr>
        <w:ind w:leftChars="90" w:left="198"/>
      </w:pPr>
      <w:r>
        <w:rPr>
          <w:rFonts w:hint="eastAsia"/>
        </w:rPr>
        <w:t xml:space="preserve">    단원들에게 교본내용을 보다 구체적으로 알고 실천할 수 있도록 첫주회부터 레지오마리애 지침서를 주회 기타시간 전에 </w:t>
      </w:r>
    </w:p>
    <w:p w:rsidR="002E4045" w:rsidRPr="002E4045" w:rsidRDefault="002E4045" w:rsidP="002E4045">
      <w:pPr>
        <w:ind w:leftChars="90" w:left="198" w:firstLineChars="200" w:firstLine="440"/>
      </w:pPr>
      <w:r>
        <w:rPr>
          <w:rFonts w:hint="eastAsia"/>
        </w:rPr>
        <w:t>단장이 읽고 주요사항을 숙지하고 있습니다. 현재 레지오마리애 지침서 72쪽 Pr.간부임명까지 진행하였습니다.</w:t>
      </w:r>
    </w:p>
    <w:sectPr w:rsidR="002E4045" w:rsidRPr="002E4045" w:rsidSect="00F02C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701" w:header="851" w:footer="992" w:gutter="0"/>
      <w:pgBorders w:offsetFrom="page">
        <w:top w:val="none" w:sz="1" w:space="22" w:color="6B0088" w:shadow="1" w:frame="1"/>
        <w:left w:val="none" w:sz="130" w:space="5" w:color="6B0001" w:shadow="1" w:frame="1"/>
        <w:bottom w:val="none" w:sz="130" w:space="19" w:color="010084" w:shadow="1"/>
        <w:right w:val="none" w:sz="1" w:space="26" w:color="6B0084" w:shadow="1" w:frame="1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293" w:rsidRDefault="00450293" w:rsidP="00577BDE">
      <w:pPr>
        <w:ind w:left="440"/>
      </w:pPr>
      <w:r>
        <w:separator/>
      </w:r>
    </w:p>
  </w:endnote>
  <w:endnote w:type="continuationSeparator" w:id="1">
    <w:p w:rsidR="00450293" w:rsidRDefault="00450293" w:rsidP="00577BDE">
      <w:pPr>
        <w:ind w:left="4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pStyle w:val="a5"/>
      <w:ind w:left="44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ind w:left="440"/>
    </w:pPr>
    <w:r>
      <w:rPr>
        <w:rFonts w:asciiTheme="majorHAnsi" w:hAnsiTheme="majorHAnsi" w:cstheme="majorHAnsi"/>
      </w:rPr>
      <w:ptab w:relativeTo="margin" w:alignment="right" w:leader="none"/>
    </w:r>
  </w:p>
  <w:p w:rsidR="0085254C" w:rsidRPr="00577BDE" w:rsidRDefault="0085254C" w:rsidP="00577BDE">
    <w:pPr>
      <w:pStyle w:val="a5"/>
      <w:ind w:leftChars="0" w:left="0"/>
      <w:rPr>
        <w:sz w:val="18"/>
        <w:szCs w:val="18"/>
      </w:rPr>
    </w:pPr>
    <w:r>
      <w:rPr>
        <w:rFonts w:asciiTheme="majorHAnsi" w:hAnsiTheme="majorHAnsi" w:cstheme="majorHAnsi" w:hint="eastAsia"/>
        <w:sz w:val="18"/>
        <w:szCs w:val="18"/>
      </w:rPr>
      <w:t>2011.7.5</w:t>
    </w:r>
    <w:r w:rsidRPr="00577BDE">
      <w:rPr>
        <w:rFonts w:asciiTheme="majorHAnsi" w:hAnsiTheme="majorHAnsi" w:cstheme="majorHAnsi"/>
        <w:sz w:val="18"/>
        <w:szCs w:val="18"/>
        <w:lang w:val="ko-KR"/>
      </w:rPr>
      <w:t xml:space="preserve"> </w:t>
    </w:r>
    <w:sdt>
      <w:sdtPr>
        <w:rPr>
          <w:sz w:val="18"/>
          <w:szCs w:val="18"/>
        </w:rPr>
        <w:id w:val="248938361"/>
        <w:docPartObj>
          <w:docPartGallery w:val="Page Numbers (Top of Page)"/>
          <w:docPartUnique/>
        </w:docPartObj>
      </w:sdtPr>
      <w:sdtContent>
        <w:r w:rsidRPr="00577BDE">
          <w:rPr>
            <w:rFonts w:hint="eastAsia"/>
            <w:sz w:val="18"/>
            <w:szCs w:val="18"/>
          </w:rPr>
          <w:t xml:space="preserve">                </w:t>
        </w:r>
        <w:r>
          <w:rPr>
            <w:rFonts w:hint="eastAsia"/>
            <w:sz w:val="18"/>
            <w:szCs w:val="18"/>
          </w:rPr>
          <w:t xml:space="preserve">                                                         </w:t>
        </w:r>
        <w:r w:rsidRPr="00577BDE">
          <w:rPr>
            <w:rFonts w:hint="eastAsia"/>
            <w:sz w:val="18"/>
            <w:szCs w:val="18"/>
          </w:rPr>
          <w:t xml:space="preserve">                                                                 </w:t>
        </w:r>
        <w:r w:rsidRPr="00577BDE">
          <w:rPr>
            <w:sz w:val="18"/>
            <w:szCs w:val="18"/>
            <w:lang w:val="ko-KR"/>
          </w:rPr>
          <w:t xml:space="preserve"> </w:t>
        </w:r>
        <w:r w:rsidR="007B6841" w:rsidRPr="00577BDE">
          <w:rPr>
            <w:sz w:val="18"/>
            <w:szCs w:val="18"/>
          </w:rPr>
          <w:fldChar w:fldCharType="begin"/>
        </w:r>
        <w:r w:rsidRPr="00577BDE">
          <w:rPr>
            <w:sz w:val="18"/>
            <w:szCs w:val="18"/>
          </w:rPr>
          <w:instrText xml:space="preserve"> PAGE </w:instrText>
        </w:r>
        <w:r w:rsidR="007B6841" w:rsidRPr="00577BDE">
          <w:rPr>
            <w:sz w:val="18"/>
            <w:szCs w:val="18"/>
          </w:rPr>
          <w:fldChar w:fldCharType="separate"/>
        </w:r>
        <w:r w:rsidR="00AD67CC">
          <w:rPr>
            <w:noProof/>
            <w:sz w:val="18"/>
            <w:szCs w:val="18"/>
          </w:rPr>
          <w:t>2</w:t>
        </w:r>
        <w:r w:rsidR="007B6841" w:rsidRPr="00577BDE">
          <w:rPr>
            <w:sz w:val="18"/>
            <w:szCs w:val="18"/>
          </w:rPr>
          <w:fldChar w:fldCharType="end"/>
        </w:r>
        <w:r w:rsidRPr="00577BDE">
          <w:rPr>
            <w:sz w:val="18"/>
            <w:szCs w:val="18"/>
            <w:lang w:val="ko-KR"/>
          </w:rPr>
          <w:t xml:space="preserve"> / </w:t>
        </w:r>
        <w:r w:rsidR="007B6841" w:rsidRPr="00577BDE">
          <w:rPr>
            <w:sz w:val="18"/>
            <w:szCs w:val="18"/>
          </w:rPr>
          <w:fldChar w:fldCharType="begin"/>
        </w:r>
        <w:r w:rsidRPr="00577BDE">
          <w:rPr>
            <w:sz w:val="18"/>
            <w:szCs w:val="18"/>
          </w:rPr>
          <w:instrText xml:space="preserve"> NUMPAGES  </w:instrText>
        </w:r>
        <w:r w:rsidR="007B6841" w:rsidRPr="00577BDE">
          <w:rPr>
            <w:sz w:val="18"/>
            <w:szCs w:val="18"/>
          </w:rPr>
          <w:fldChar w:fldCharType="separate"/>
        </w:r>
        <w:r w:rsidR="00AD67CC">
          <w:rPr>
            <w:noProof/>
            <w:sz w:val="18"/>
            <w:szCs w:val="18"/>
          </w:rPr>
          <w:t>3</w:t>
        </w:r>
        <w:r w:rsidR="007B6841" w:rsidRPr="00577BDE">
          <w:rPr>
            <w:sz w:val="18"/>
            <w:szCs w:val="18"/>
          </w:rPr>
          <w:fldChar w:fldCharType="end"/>
        </w:r>
      </w:sdtContent>
    </w:sdt>
    <w:r w:rsidR="007B6841">
      <w:rPr>
        <w:noProof/>
        <w:sz w:val="18"/>
        <w:szCs w:val="18"/>
      </w:rPr>
      <w:pict>
        <v:group id="_x0000_s2051" style="position:absolute;left:0;text-align:left;margin-left:0;margin-top:0;width:611.15pt;height:64.75pt;flip:y;z-index:251662336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2053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="007B6841">
      <w:rPr>
        <w:noProof/>
        <w:sz w:val="18"/>
        <w:szCs w:val="18"/>
      </w:rPr>
      <w:pict>
        <v:rect id="_x0000_s2050" style="position:absolute;left:0;text-align:left;margin-left:0;margin-top:0;width:7.15pt;height:63.95pt;z-index:251661312;mso-height-percent:900;mso-position-horizontal:center;mso-position-horizontal-relative:left-margin-area;mso-position-vertical:bottom;mso-position-vertical-relative:page;mso-height-percent:900;mso-height-relative:bottom-margin-area" fillcolor="#4bacc6 [3208]" strokecolor="#205867 [1608]">
          <w10:wrap anchorx="margin" anchory="page"/>
        </v:rect>
      </w:pict>
    </w:r>
    <w:r w:rsidR="007B6841">
      <w:rPr>
        <w:noProof/>
        <w:sz w:val="18"/>
        <w:szCs w:val="18"/>
      </w:rPr>
      <w:pict>
        <v:rect id="_x0000_s2049" style="position:absolute;left:0;text-align:left;margin-left:0;margin-top:0;width:7.15pt;height:63.95pt;z-index:251660288;mso-height-percent:900;mso-position-horizontal:center;mso-position-horizontal-relative:right-margin-area;mso-position-vertical:bottom;mso-position-vertical-relative:page;mso-height-percent:900;mso-height-relative:bottom-margin-area" fillcolor="#4bacc6 [3208]" strokecolor="#205867 [1608]">
          <w10:wrap anchorx="page" anchory="page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pStyle w:val="a5"/>
      <w:ind w:left="4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293" w:rsidRDefault="00450293" w:rsidP="00577BDE">
      <w:pPr>
        <w:ind w:left="440"/>
      </w:pPr>
      <w:r>
        <w:separator/>
      </w:r>
    </w:p>
  </w:footnote>
  <w:footnote w:type="continuationSeparator" w:id="1">
    <w:p w:rsidR="00450293" w:rsidRDefault="00450293" w:rsidP="00577BDE">
      <w:pPr>
        <w:ind w:left="4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pStyle w:val="a4"/>
      <w:ind w:left="44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pStyle w:val="a4"/>
      <w:ind w:leftChars="90" w:left="198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 w:hint="eastAsia"/>
      </w:rPr>
      <w:t>성인들의 모후 1차 사업보고(주요사항)</w:t>
    </w:r>
  </w:p>
  <w:p w:rsidR="0085254C" w:rsidRDefault="007B6841" w:rsidP="00577BDE">
    <w:pPr>
      <w:pStyle w:val="a4"/>
      <w:ind w:left="440"/>
    </w:pPr>
    <w:r w:rsidRPr="007B6841">
      <w:rPr>
        <w:rFonts w:asciiTheme="majorHAnsi" w:eastAsiaTheme="majorEastAsia" w:hAnsiTheme="majorHAnsi" w:cstheme="majorBidi"/>
      </w:rPr>
      <w:pict>
        <v:group id="_x0000_s2056" style="position:absolute;left:0;text-align:left;margin-left:0;margin-top:0;width:611.15pt;height:64.75pt;z-index:251666432;mso-width-percent:1000;mso-height-percent:900;mso-position-horizontal:center;mso-position-horizontal-relative:page;mso-position-vertical:top;mso-position-vertical-relative:page;mso-width-percent:1000;mso-height-percent:900;mso-height-relative:top-margin-area" coordorigin="8,9" coordsize="15823,143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7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2058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  <w:r w:rsidRPr="007B6841">
      <w:rPr>
        <w:rFonts w:asciiTheme="majorHAnsi" w:eastAsiaTheme="majorEastAsia" w:hAnsiTheme="majorHAnsi" w:cstheme="majorBidi"/>
      </w:rPr>
      <w:pict>
        <v:rect id="_x0000_s2055" style="position:absolute;left:0;text-align:left;margin-left:0;margin-top:0;width:7.15pt;height:64pt;z-index:251665408;mso-height-percent:900;mso-position-horizontal:center;mso-position-horizontal-relative:right-margin-area;mso-position-vertical:top;mso-position-vertical-relative:page;mso-height-percent:900;mso-height-relative:top-margin-area" fillcolor="#4bacc6 [3208]" strokecolor="#205867 [1608]">
          <w10:wrap anchorx="page" anchory="page"/>
        </v:rect>
      </w:pict>
    </w:r>
    <w:r w:rsidRPr="007B6841">
      <w:rPr>
        <w:rFonts w:asciiTheme="majorHAnsi" w:eastAsiaTheme="majorEastAsia" w:hAnsiTheme="majorHAnsi" w:cstheme="majorBidi"/>
      </w:rPr>
      <w:pict>
        <v:rect id="_x0000_s2054" style="position:absolute;left:0;text-align:left;margin-left:0;margin-top:0;width:7.15pt;height:64pt;z-index:251664384;mso-height-percent:900;mso-position-horizontal:center;mso-position-horizontal-relative:left-margin-area;mso-position-vertical:top;mso-position-vertical-relative:page;mso-height-percent:900;mso-height-relative:top-margin-area" fillcolor="#4bacc6 [3208]" strokecolor="#205867 [1608]">
          <w10:wrap anchorx="margin" anchory="page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4C" w:rsidRDefault="0085254C" w:rsidP="00577BDE">
    <w:pPr>
      <w:pStyle w:val="a4"/>
      <w:ind w:left="44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13314"/>
    <o:shapelayout v:ext="edit">
      <o:idmap v:ext="edit" data="2"/>
      <o:rules v:ext="edit">
        <o:r id="V:Rule3" type="connector" idref="#_x0000_s2052"/>
        <o:r id="V:Rule4" type="connector" idref="#_x0000_s2057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7BDE"/>
    <w:rsid w:val="000051B6"/>
    <w:rsid w:val="00021A2F"/>
    <w:rsid w:val="00024241"/>
    <w:rsid w:val="00042352"/>
    <w:rsid w:val="000516D9"/>
    <w:rsid w:val="00055658"/>
    <w:rsid w:val="0005782F"/>
    <w:rsid w:val="000640E2"/>
    <w:rsid w:val="00080110"/>
    <w:rsid w:val="0008210B"/>
    <w:rsid w:val="000854B5"/>
    <w:rsid w:val="00096BF4"/>
    <w:rsid w:val="000A33A5"/>
    <w:rsid w:val="000B40FA"/>
    <w:rsid w:val="000C0D1E"/>
    <w:rsid w:val="000D452B"/>
    <w:rsid w:val="00103317"/>
    <w:rsid w:val="00107D65"/>
    <w:rsid w:val="00111122"/>
    <w:rsid w:val="00120593"/>
    <w:rsid w:val="00122C3F"/>
    <w:rsid w:val="00125046"/>
    <w:rsid w:val="00133B1D"/>
    <w:rsid w:val="001359B6"/>
    <w:rsid w:val="00170DB8"/>
    <w:rsid w:val="00181D9E"/>
    <w:rsid w:val="00192581"/>
    <w:rsid w:val="001A471B"/>
    <w:rsid w:val="001B3F55"/>
    <w:rsid w:val="001C11E1"/>
    <w:rsid w:val="001D0313"/>
    <w:rsid w:val="001D088B"/>
    <w:rsid w:val="001E2640"/>
    <w:rsid w:val="001E32F4"/>
    <w:rsid w:val="001F5AC4"/>
    <w:rsid w:val="00221E40"/>
    <w:rsid w:val="00231516"/>
    <w:rsid w:val="002316F6"/>
    <w:rsid w:val="00246DCD"/>
    <w:rsid w:val="002734B3"/>
    <w:rsid w:val="00281425"/>
    <w:rsid w:val="0028529B"/>
    <w:rsid w:val="00287EF0"/>
    <w:rsid w:val="002B649E"/>
    <w:rsid w:val="002C772B"/>
    <w:rsid w:val="002D10D9"/>
    <w:rsid w:val="002D35E6"/>
    <w:rsid w:val="002E4045"/>
    <w:rsid w:val="003216CB"/>
    <w:rsid w:val="00336F6B"/>
    <w:rsid w:val="00345FF8"/>
    <w:rsid w:val="00351980"/>
    <w:rsid w:val="00364D9F"/>
    <w:rsid w:val="00370947"/>
    <w:rsid w:val="00372305"/>
    <w:rsid w:val="00383BC5"/>
    <w:rsid w:val="00394E5C"/>
    <w:rsid w:val="00395A08"/>
    <w:rsid w:val="003A11A0"/>
    <w:rsid w:val="003A4D55"/>
    <w:rsid w:val="003A5FB8"/>
    <w:rsid w:val="003B0F37"/>
    <w:rsid w:val="003C0578"/>
    <w:rsid w:val="003C5CD2"/>
    <w:rsid w:val="003F1367"/>
    <w:rsid w:val="003F3586"/>
    <w:rsid w:val="004036BB"/>
    <w:rsid w:val="00403CD3"/>
    <w:rsid w:val="004073A9"/>
    <w:rsid w:val="00413A72"/>
    <w:rsid w:val="0041403E"/>
    <w:rsid w:val="004219FB"/>
    <w:rsid w:val="00421E97"/>
    <w:rsid w:val="00427BC8"/>
    <w:rsid w:val="00430997"/>
    <w:rsid w:val="004326D9"/>
    <w:rsid w:val="00446116"/>
    <w:rsid w:val="0044760F"/>
    <w:rsid w:val="00450293"/>
    <w:rsid w:val="00451AAE"/>
    <w:rsid w:val="00457839"/>
    <w:rsid w:val="00463183"/>
    <w:rsid w:val="004633A9"/>
    <w:rsid w:val="00475D16"/>
    <w:rsid w:val="00485FD3"/>
    <w:rsid w:val="00494F1A"/>
    <w:rsid w:val="00496B89"/>
    <w:rsid w:val="00497466"/>
    <w:rsid w:val="00497478"/>
    <w:rsid w:val="004B138F"/>
    <w:rsid w:val="004B70F5"/>
    <w:rsid w:val="004C18A8"/>
    <w:rsid w:val="004C5066"/>
    <w:rsid w:val="004D1DE3"/>
    <w:rsid w:val="004D380F"/>
    <w:rsid w:val="004D3988"/>
    <w:rsid w:val="004E443F"/>
    <w:rsid w:val="004F0A47"/>
    <w:rsid w:val="004F76BD"/>
    <w:rsid w:val="005003F9"/>
    <w:rsid w:val="00504631"/>
    <w:rsid w:val="00520E71"/>
    <w:rsid w:val="005265E9"/>
    <w:rsid w:val="00530702"/>
    <w:rsid w:val="00543533"/>
    <w:rsid w:val="005449DC"/>
    <w:rsid w:val="00544C9D"/>
    <w:rsid w:val="0055106F"/>
    <w:rsid w:val="00555225"/>
    <w:rsid w:val="005611BF"/>
    <w:rsid w:val="0056709C"/>
    <w:rsid w:val="00571D56"/>
    <w:rsid w:val="00577BDE"/>
    <w:rsid w:val="005829A5"/>
    <w:rsid w:val="00585749"/>
    <w:rsid w:val="005A2719"/>
    <w:rsid w:val="005B3390"/>
    <w:rsid w:val="005B6ED5"/>
    <w:rsid w:val="005E3368"/>
    <w:rsid w:val="005F0F52"/>
    <w:rsid w:val="005F1F13"/>
    <w:rsid w:val="005F72AC"/>
    <w:rsid w:val="00627B30"/>
    <w:rsid w:val="006321A5"/>
    <w:rsid w:val="00640149"/>
    <w:rsid w:val="0064536B"/>
    <w:rsid w:val="00652687"/>
    <w:rsid w:val="00654866"/>
    <w:rsid w:val="00655227"/>
    <w:rsid w:val="00671D4B"/>
    <w:rsid w:val="00674D7C"/>
    <w:rsid w:val="00675E73"/>
    <w:rsid w:val="006768F2"/>
    <w:rsid w:val="006870DF"/>
    <w:rsid w:val="006A0158"/>
    <w:rsid w:val="006A5F78"/>
    <w:rsid w:val="006A61B9"/>
    <w:rsid w:val="006B4BDA"/>
    <w:rsid w:val="006D2F7F"/>
    <w:rsid w:val="006F3D44"/>
    <w:rsid w:val="00700B8A"/>
    <w:rsid w:val="0070309E"/>
    <w:rsid w:val="00713894"/>
    <w:rsid w:val="00721F31"/>
    <w:rsid w:val="00741D86"/>
    <w:rsid w:val="00743F51"/>
    <w:rsid w:val="00746FE7"/>
    <w:rsid w:val="00747559"/>
    <w:rsid w:val="007476BA"/>
    <w:rsid w:val="007522AB"/>
    <w:rsid w:val="00760088"/>
    <w:rsid w:val="00774590"/>
    <w:rsid w:val="007775F5"/>
    <w:rsid w:val="00782D05"/>
    <w:rsid w:val="007B6841"/>
    <w:rsid w:val="007D1CCD"/>
    <w:rsid w:val="007D6A9A"/>
    <w:rsid w:val="007E77FA"/>
    <w:rsid w:val="007F6610"/>
    <w:rsid w:val="00812615"/>
    <w:rsid w:val="00813E7F"/>
    <w:rsid w:val="00815098"/>
    <w:rsid w:val="0082509D"/>
    <w:rsid w:val="008260B9"/>
    <w:rsid w:val="008337FF"/>
    <w:rsid w:val="00837EAF"/>
    <w:rsid w:val="008443B4"/>
    <w:rsid w:val="0084756B"/>
    <w:rsid w:val="00850FF3"/>
    <w:rsid w:val="0085254C"/>
    <w:rsid w:val="008529C0"/>
    <w:rsid w:val="0085718F"/>
    <w:rsid w:val="0086238D"/>
    <w:rsid w:val="00864D31"/>
    <w:rsid w:val="00874B35"/>
    <w:rsid w:val="008825B6"/>
    <w:rsid w:val="008830BC"/>
    <w:rsid w:val="008850AE"/>
    <w:rsid w:val="00891090"/>
    <w:rsid w:val="00893EDE"/>
    <w:rsid w:val="00897D9C"/>
    <w:rsid w:val="008A1353"/>
    <w:rsid w:val="008A3D63"/>
    <w:rsid w:val="008D2DA2"/>
    <w:rsid w:val="008D3F7C"/>
    <w:rsid w:val="008E1E6C"/>
    <w:rsid w:val="008E69F9"/>
    <w:rsid w:val="008F5D37"/>
    <w:rsid w:val="00903297"/>
    <w:rsid w:val="00920FB5"/>
    <w:rsid w:val="00936233"/>
    <w:rsid w:val="00951CFC"/>
    <w:rsid w:val="009525BD"/>
    <w:rsid w:val="009674B1"/>
    <w:rsid w:val="009753BC"/>
    <w:rsid w:val="009926F0"/>
    <w:rsid w:val="009973F7"/>
    <w:rsid w:val="009B4F05"/>
    <w:rsid w:val="009D561B"/>
    <w:rsid w:val="009F3813"/>
    <w:rsid w:val="00A014CE"/>
    <w:rsid w:val="00A10A31"/>
    <w:rsid w:val="00A11919"/>
    <w:rsid w:val="00A22661"/>
    <w:rsid w:val="00A260E5"/>
    <w:rsid w:val="00A30132"/>
    <w:rsid w:val="00A31BD2"/>
    <w:rsid w:val="00A50083"/>
    <w:rsid w:val="00A50915"/>
    <w:rsid w:val="00A54573"/>
    <w:rsid w:val="00A557AE"/>
    <w:rsid w:val="00A5691D"/>
    <w:rsid w:val="00A57B07"/>
    <w:rsid w:val="00A6182C"/>
    <w:rsid w:val="00A61888"/>
    <w:rsid w:val="00A64DDA"/>
    <w:rsid w:val="00A65C12"/>
    <w:rsid w:val="00A77D93"/>
    <w:rsid w:val="00AA37F7"/>
    <w:rsid w:val="00AA5682"/>
    <w:rsid w:val="00AB5CBC"/>
    <w:rsid w:val="00AC5BC1"/>
    <w:rsid w:val="00AD5B73"/>
    <w:rsid w:val="00AD67CC"/>
    <w:rsid w:val="00B0685A"/>
    <w:rsid w:val="00B1649F"/>
    <w:rsid w:val="00B42CA6"/>
    <w:rsid w:val="00B435BF"/>
    <w:rsid w:val="00B54ED9"/>
    <w:rsid w:val="00B701BD"/>
    <w:rsid w:val="00B76F60"/>
    <w:rsid w:val="00BB1840"/>
    <w:rsid w:val="00BB5EB5"/>
    <w:rsid w:val="00BB6616"/>
    <w:rsid w:val="00BC4918"/>
    <w:rsid w:val="00BD38D5"/>
    <w:rsid w:val="00BD3AB8"/>
    <w:rsid w:val="00BD4014"/>
    <w:rsid w:val="00BE0A97"/>
    <w:rsid w:val="00BF411E"/>
    <w:rsid w:val="00C014D5"/>
    <w:rsid w:val="00C0205A"/>
    <w:rsid w:val="00C040F3"/>
    <w:rsid w:val="00C13294"/>
    <w:rsid w:val="00C21C9E"/>
    <w:rsid w:val="00C223C4"/>
    <w:rsid w:val="00C233F2"/>
    <w:rsid w:val="00C30C3E"/>
    <w:rsid w:val="00C31D7B"/>
    <w:rsid w:val="00C42716"/>
    <w:rsid w:val="00C513AC"/>
    <w:rsid w:val="00C52739"/>
    <w:rsid w:val="00C764BB"/>
    <w:rsid w:val="00C82EFF"/>
    <w:rsid w:val="00C921A9"/>
    <w:rsid w:val="00C95F54"/>
    <w:rsid w:val="00CA1ECB"/>
    <w:rsid w:val="00CA1F51"/>
    <w:rsid w:val="00CA439D"/>
    <w:rsid w:val="00CE02E8"/>
    <w:rsid w:val="00CE7A8E"/>
    <w:rsid w:val="00CE7DE1"/>
    <w:rsid w:val="00CF11AB"/>
    <w:rsid w:val="00CF1D9A"/>
    <w:rsid w:val="00CF569B"/>
    <w:rsid w:val="00D208B9"/>
    <w:rsid w:val="00D337F1"/>
    <w:rsid w:val="00D47F7C"/>
    <w:rsid w:val="00D5295F"/>
    <w:rsid w:val="00D5395A"/>
    <w:rsid w:val="00D56F6F"/>
    <w:rsid w:val="00D80EAA"/>
    <w:rsid w:val="00D81AC2"/>
    <w:rsid w:val="00D92B64"/>
    <w:rsid w:val="00D952C5"/>
    <w:rsid w:val="00D97AB2"/>
    <w:rsid w:val="00DA10DE"/>
    <w:rsid w:val="00DA236F"/>
    <w:rsid w:val="00DB40BC"/>
    <w:rsid w:val="00DB760F"/>
    <w:rsid w:val="00DD4DBA"/>
    <w:rsid w:val="00DE20DB"/>
    <w:rsid w:val="00DF000D"/>
    <w:rsid w:val="00E14698"/>
    <w:rsid w:val="00E21222"/>
    <w:rsid w:val="00E26894"/>
    <w:rsid w:val="00E33E5A"/>
    <w:rsid w:val="00E341A0"/>
    <w:rsid w:val="00E419A1"/>
    <w:rsid w:val="00E52547"/>
    <w:rsid w:val="00E571EF"/>
    <w:rsid w:val="00E7780E"/>
    <w:rsid w:val="00E83FF3"/>
    <w:rsid w:val="00E91EA8"/>
    <w:rsid w:val="00EA6699"/>
    <w:rsid w:val="00EB15E0"/>
    <w:rsid w:val="00ED6C7E"/>
    <w:rsid w:val="00F02CAE"/>
    <w:rsid w:val="00F0390B"/>
    <w:rsid w:val="00F26954"/>
    <w:rsid w:val="00F26D00"/>
    <w:rsid w:val="00F45047"/>
    <w:rsid w:val="00F536D1"/>
    <w:rsid w:val="00F55A0C"/>
    <w:rsid w:val="00F6503B"/>
    <w:rsid w:val="00F71D34"/>
    <w:rsid w:val="00F76C03"/>
    <w:rsid w:val="00F80A85"/>
    <w:rsid w:val="00F94CD9"/>
    <w:rsid w:val="00F973EA"/>
    <w:rsid w:val="00FA1833"/>
    <w:rsid w:val="00FB3B88"/>
    <w:rsid w:val="00FB7E81"/>
    <w:rsid w:val="00FC3DEE"/>
    <w:rsid w:val="00FC4C81"/>
    <w:rsid w:val="00FE1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바탕" w:hAnsiTheme="minorHAnsi" w:cs="Times New Roman"/>
        <w:snapToGrid w:val="0"/>
        <w:sz w:val="22"/>
        <w:szCs w:val="22"/>
        <w:lang w:val="en-US" w:eastAsia="ko-KR" w:bidi="ar-SA"/>
      </w:rPr>
    </w:rPrDefault>
    <w:pPrDefault>
      <w:pPr>
        <w:ind w:leftChars="200" w:left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BDE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A5691D"/>
    <w:pPr>
      <w:keepNext/>
      <w:jc w:val="center"/>
      <w:outlineLvl w:val="0"/>
    </w:pPr>
    <w:rPr>
      <w:rFonts w:ascii="Times New Roman" w:eastAsia="바탕체"/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A5691D"/>
    <w:rPr>
      <w:rFonts w:eastAsia="바탕체"/>
      <w:b/>
      <w:bCs/>
      <w:kern w:val="2"/>
      <w:sz w:val="40"/>
      <w:szCs w:val="24"/>
    </w:rPr>
  </w:style>
  <w:style w:type="table" w:styleId="a3">
    <w:name w:val="Table Grid"/>
    <w:basedOn w:val="a1"/>
    <w:uiPriority w:val="59"/>
    <w:rsid w:val="00577B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577B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77BDE"/>
    <w:rPr>
      <w:rFonts w:ascii="바탕"/>
      <w:kern w:val="2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577B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77BDE"/>
    <w:rPr>
      <w:rFonts w:ascii="바탕"/>
      <w:kern w:val="2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77B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77BDE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8F1A9542E4A04182A85B9CC0DC544508">
    <w:name w:val="8F1A9542E4A04182A85B9CC0DC544508"/>
    <w:rsid w:val="00577BDE"/>
    <w:pPr>
      <w:spacing w:after="200" w:line="276" w:lineRule="auto"/>
      <w:ind w:leftChars="0" w:left="0"/>
    </w:pPr>
    <w:rPr>
      <w:rFonts w:eastAsiaTheme="minorEastAsia" w:cstheme="minorBidi"/>
      <w:snapToGrid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5</cp:revision>
  <cp:lastPrinted>2011-07-05T09:55:00Z</cp:lastPrinted>
  <dcterms:created xsi:type="dcterms:W3CDTF">2011-07-02T14:02:00Z</dcterms:created>
  <dcterms:modified xsi:type="dcterms:W3CDTF">2011-07-06T00:40:00Z</dcterms:modified>
</cp:coreProperties>
</file>